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3D98" w14:textId="77777777" w:rsidR="00C754DF" w:rsidRPr="00087DC8" w:rsidRDefault="00000000" w:rsidP="00087DC8">
      <w:pPr>
        <w:pStyle w:val="Titlu1"/>
        <w:spacing w:before="0"/>
        <w:jc w:val="center"/>
        <w:rPr>
          <w:rFonts w:ascii="Times New Roman" w:hAnsi="Times New Roman" w:cs="Times New Roman"/>
          <w:sz w:val="32"/>
          <w:szCs w:val="32"/>
        </w:rPr>
      </w:pPr>
      <w:r w:rsidRPr="00087DC8">
        <w:rPr>
          <w:rFonts w:ascii="Times New Roman" w:hAnsi="Times New Roman" w:cs="Times New Roman"/>
          <w:sz w:val="32"/>
          <w:szCs w:val="32"/>
        </w:rPr>
        <w:t xml:space="preserve">Anexa 2 – Chestionar – </w:t>
      </w:r>
      <w:proofErr w:type="spellStart"/>
      <w:r w:rsidRPr="00087DC8">
        <w:rPr>
          <w:rFonts w:ascii="Times New Roman" w:hAnsi="Times New Roman" w:cs="Times New Roman"/>
          <w:sz w:val="32"/>
          <w:szCs w:val="32"/>
        </w:rPr>
        <w:t>Ghid</w:t>
      </w:r>
      <w:proofErr w:type="spellEnd"/>
      <w:r w:rsidRPr="00087DC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087DC8">
        <w:rPr>
          <w:rFonts w:ascii="Times New Roman" w:hAnsi="Times New Roman" w:cs="Times New Roman"/>
          <w:sz w:val="32"/>
          <w:szCs w:val="32"/>
        </w:rPr>
        <w:t>interviu</w:t>
      </w:r>
      <w:proofErr w:type="spellEnd"/>
    </w:p>
    <w:p w14:paraId="611E862E" w14:textId="77777777" w:rsidR="00087DC8" w:rsidRPr="00087DC8" w:rsidRDefault="00087DC8" w:rsidP="00087DC8">
      <w:pPr>
        <w:rPr>
          <w:rFonts w:ascii="Times New Roman" w:hAnsi="Times New Roman" w:cs="Times New Roman"/>
          <w:sz w:val="24"/>
          <w:szCs w:val="24"/>
        </w:rPr>
      </w:pPr>
    </w:p>
    <w:p w14:paraId="3E57BD8C" w14:textId="77777777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Proiect Erasmus+ KA210-SCH „Learn Outside, Smile and Shine”</w:t>
      </w:r>
      <w:r w:rsidRPr="00087DC8">
        <w:rPr>
          <w:rFonts w:ascii="Times New Roman" w:hAnsi="Times New Roman" w:cs="Times New Roman"/>
          <w:sz w:val="24"/>
          <w:szCs w:val="24"/>
        </w:rPr>
        <w:br/>
        <w:t>Nr. 2025-1-RO01-KA210-SCH-000354299</w:t>
      </w:r>
      <w:r w:rsidRPr="00087DC8">
        <w:rPr>
          <w:rFonts w:ascii="Times New Roman" w:hAnsi="Times New Roman" w:cs="Times New Roman"/>
          <w:sz w:val="24"/>
          <w:szCs w:val="24"/>
        </w:rPr>
        <w:br/>
        <w:t>Școala Gimnazială „Vasile Goldiș” Alba Iulia</w:t>
      </w:r>
    </w:p>
    <w:p w14:paraId="470F68B8" w14:textId="37EB48DC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br/>
        <w:t>Scop: Evaluarea motivației, competențelor, relevanței și disponibilității cadrelor didactice/personalului didactic auxiliar pentru participarea la mobilitățile Erasmus+.</w:t>
      </w:r>
      <w:r w:rsidRPr="00087DC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87DC8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Pr="00087DC8">
        <w:rPr>
          <w:rFonts w:ascii="Times New Roman" w:hAnsi="Times New Roman" w:cs="Times New Roman"/>
          <w:sz w:val="24"/>
          <w:szCs w:val="24"/>
        </w:rPr>
        <w:t xml:space="preserve"> maxim: </w:t>
      </w:r>
      <w:r w:rsidR="00087DC8">
        <w:rPr>
          <w:rFonts w:ascii="Times New Roman" w:hAnsi="Times New Roman" w:cs="Times New Roman"/>
          <w:sz w:val="24"/>
          <w:szCs w:val="24"/>
        </w:rPr>
        <w:t>3</w:t>
      </w:r>
      <w:r w:rsidRPr="00087DC8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087DC8"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14:paraId="353131E9" w14:textId="77777777" w:rsidR="00C754DF" w:rsidRPr="00087DC8" w:rsidRDefault="00000000" w:rsidP="00087DC8">
      <w:pPr>
        <w:pStyle w:val="Titlu2"/>
        <w:spacing w:before="0"/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I. Date generale</w:t>
      </w:r>
    </w:p>
    <w:p w14:paraId="3B549408" w14:textId="77777777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Nume și prenume: _______________________________________________</w:t>
      </w:r>
    </w:p>
    <w:p w14:paraId="36BFCF53" w14:textId="77777777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Funcția/domeniul: _______________________________________________</w:t>
      </w:r>
    </w:p>
    <w:p w14:paraId="77816383" w14:textId="77777777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Experiență la catedră (ani): ______________________________________</w:t>
      </w:r>
    </w:p>
    <w:p w14:paraId="39D399EB" w14:textId="77777777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Cunoașterea limbii engleze (nivel autoevaluat): ______________________</w:t>
      </w:r>
    </w:p>
    <w:p w14:paraId="05C493A2" w14:textId="5A8D88A6" w:rsidR="00C754DF" w:rsidRPr="00087DC8" w:rsidRDefault="00000000" w:rsidP="00087DC8">
      <w:pPr>
        <w:pStyle w:val="Titlu2"/>
        <w:spacing w:before="0"/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087DC8">
        <w:rPr>
          <w:rFonts w:ascii="Times New Roman" w:hAnsi="Times New Roman" w:cs="Times New Roman"/>
          <w:sz w:val="24"/>
          <w:szCs w:val="24"/>
        </w:rPr>
        <w:t>Întrebări</w:t>
      </w:r>
      <w:proofErr w:type="spellEnd"/>
      <w:r w:rsidRPr="00087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DC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87D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DC8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="00E53F81" w:rsidRPr="00087DC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754DF" w:rsidRPr="00087DC8" w14:paraId="2A1CAC34" w14:textId="77777777">
        <w:tc>
          <w:tcPr>
            <w:tcW w:w="2160" w:type="dxa"/>
          </w:tcPr>
          <w:p w14:paraId="6160575C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160" w:type="dxa"/>
          </w:tcPr>
          <w:p w14:paraId="48045663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Domeniu evaluat</w:t>
            </w:r>
          </w:p>
        </w:tc>
        <w:tc>
          <w:tcPr>
            <w:tcW w:w="2160" w:type="dxa"/>
          </w:tcPr>
          <w:p w14:paraId="6972F85E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Întrebări orientative</w:t>
            </w:r>
          </w:p>
        </w:tc>
        <w:tc>
          <w:tcPr>
            <w:tcW w:w="2160" w:type="dxa"/>
          </w:tcPr>
          <w:p w14:paraId="7AAF1745" w14:textId="748111B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Punctaj max.</w:t>
            </w:r>
            <w:r w:rsidR="00E53F81" w:rsidRPr="00087DC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E53F81" w:rsidRPr="00087DC8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="00E53F81" w:rsidRPr="00087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3F81" w:rsidRPr="00087DC8">
              <w:rPr>
                <w:rFonts w:ascii="Times New Roman" w:hAnsi="Times New Roman" w:cs="Times New Roman"/>
                <w:sz w:val="24"/>
                <w:szCs w:val="24"/>
              </w:rPr>
              <w:t>acordat</w:t>
            </w:r>
            <w:proofErr w:type="spellEnd"/>
          </w:p>
        </w:tc>
      </w:tr>
      <w:tr w:rsidR="00C754DF" w:rsidRPr="00087DC8" w14:paraId="41A42E33" w14:textId="77777777">
        <w:tc>
          <w:tcPr>
            <w:tcW w:w="2160" w:type="dxa"/>
          </w:tcPr>
          <w:p w14:paraId="2906FD5D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0C32B4A7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Motivație personală și profesională</w:t>
            </w:r>
          </w:p>
        </w:tc>
        <w:tc>
          <w:tcPr>
            <w:tcW w:w="2160" w:type="dxa"/>
          </w:tcPr>
          <w:p w14:paraId="1049124F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Ce v-a determinat să candidați pentru această mobilitate? Cum se aliniază participarea dvs. cu obiectivele proiectului „Learn Outside, Smile and Shine”?</w:t>
            </w:r>
          </w:p>
        </w:tc>
        <w:tc>
          <w:tcPr>
            <w:tcW w:w="2160" w:type="dxa"/>
          </w:tcPr>
          <w:p w14:paraId="5E50178C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54DF" w:rsidRPr="00087DC8" w14:paraId="6C105797" w14:textId="77777777">
        <w:tc>
          <w:tcPr>
            <w:tcW w:w="2160" w:type="dxa"/>
          </w:tcPr>
          <w:p w14:paraId="528D3A49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0F01E19B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Relevanța pentru activitatea profesională</w:t>
            </w:r>
          </w:p>
        </w:tc>
        <w:tc>
          <w:tcPr>
            <w:tcW w:w="2160" w:type="dxa"/>
          </w:tcPr>
          <w:p w14:paraId="5638BE0A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Cum credeți că participarea la această mobilitate vă va sprijini dezvoltarea profesională și activitatea la clasă/în școală?</w:t>
            </w:r>
          </w:p>
        </w:tc>
        <w:tc>
          <w:tcPr>
            <w:tcW w:w="2160" w:type="dxa"/>
          </w:tcPr>
          <w:p w14:paraId="59DF7174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54DF" w:rsidRPr="00087DC8" w14:paraId="5CD32055" w14:textId="77777777">
        <w:tc>
          <w:tcPr>
            <w:tcW w:w="2160" w:type="dxa"/>
          </w:tcPr>
          <w:p w14:paraId="49FD1DA3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60" w:type="dxa"/>
          </w:tcPr>
          <w:p w14:paraId="0E66D1B5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Competențe pedagogice și digitale</w:t>
            </w:r>
          </w:p>
        </w:tc>
        <w:tc>
          <w:tcPr>
            <w:tcW w:w="2160" w:type="dxa"/>
          </w:tcPr>
          <w:p w14:paraId="1987B7EA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Ce metode inovatoare, instrumente digitale sau activități în aer liber utilizați deja sau intenționați să integrați în activitatea didactică?</w:t>
            </w:r>
          </w:p>
        </w:tc>
        <w:tc>
          <w:tcPr>
            <w:tcW w:w="2160" w:type="dxa"/>
          </w:tcPr>
          <w:p w14:paraId="06A75777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4DF" w:rsidRPr="00087DC8" w14:paraId="5B192CEE" w14:textId="77777777">
        <w:tc>
          <w:tcPr>
            <w:tcW w:w="2160" w:type="dxa"/>
          </w:tcPr>
          <w:p w14:paraId="2A8C4E3F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63A299E8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Implicare în activități și proiecte educaționale</w:t>
            </w:r>
          </w:p>
        </w:tc>
        <w:tc>
          <w:tcPr>
            <w:tcW w:w="2160" w:type="dxa"/>
          </w:tcPr>
          <w:p w14:paraId="6FF73D02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Descrieți implicarea dvs. anterioară în proiecte Erasmus+, eTwinning, SEE, sau activități extracurriculare relevante. Ce roluri ați avut?</w:t>
            </w:r>
          </w:p>
        </w:tc>
        <w:tc>
          <w:tcPr>
            <w:tcW w:w="2160" w:type="dxa"/>
          </w:tcPr>
          <w:p w14:paraId="7AEC6CDC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4DF" w:rsidRPr="00087DC8" w14:paraId="008D4AEA" w14:textId="77777777">
        <w:tc>
          <w:tcPr>
            <w:tcW w:w="2160" w:type="dxa"/>
          </w:tcPr>
          <w:p w14:paraId="6FDD8DC9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2195445E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Capacitatea de diseminare și multiplicare</w:t>
            </w:r>
          </w:p>
        </w:tc>
        <w:tc>
          <w:tcPr>
            <w:tcW w:w="2160" w:type="dxa"/>
          </w:tcPr>
          <w:p w14:paraId="766C96CC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Cum intenționați să valorificați și să diseminați experiența dobândită în rândul colegilor, elevilor și părinților după revenirea din mobilitate?</w:t>
            </w:r>
          </w:p>
        </w:tc>
        <w:tc>
          <w:tcPr>
            <w:tcW w:w="2160" w:type="dxa"/>
          </w:tcPr>
          <w:p w14:paraId="3EE20958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4DF" w:rsidRPr="00087DC8" w14:paraId="790FA0C6" w14:textId="77777777">
        <w:tc>
          <w:tcPr>
            <w:tcW w:w="2160" w:type="dxa"/>
          </w:tcPr>
          <w:p w14:paraId="477FB399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0919BE17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Disponibilitate și angajament</w:t>
            </w:r>
          </w:p>
        </w:tc>
        <w:tc>
          <w:tcPr>
            <w:tcW w:w="2160" w:type="dxa"/>
          </w:tcPr>
          <w:p w14:paraId="3B9E3E90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Sunteți dispus(ă) să participați la activități de pregătire, diseminare și implementare, inclusiv în afara programului de lucru? Cum vă organizați timpul pentru aceasta?</w:t>
            </w:r>
          </w:p>
        </w:tc>
        <w:tc>
          <w:tcPr>
            <w:tcW w:w="2160" w:type="dxa"/>
          </w:tcPr>
          <w:p w14:paraId="40D2FBB8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54DF" w:rsidRPr="00087DC8" w14:paraId="68D8000F" w14:textId="77777777">
        <w:tc>
          <w:tcPr>
            <w:tcW w:w="2160" w:type="dxa"/>
          </w:tcPr>
          <w:p w14:paraId="6797D173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60" w:type="dxa"/>
          </w:tcPr>
          <w:p w14:paraId="464B1CFE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Competențe interculturale și de lucru în echipă</w:t>
            </w:r>
          </w:p>
        </w:tc>
        <w:tc>
          <w:tcPr>
            <w:tcW w:w="2160" w:type="dxa"/>
          </w:tcPr>
          <w:p w14:paraId="4AA40B8C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Cum vă adaptați lucrului într-un context multicultural? Cum gestionați diferențele culturale sau de comunicare într-un grup internațional?</w:t>
            </w:r>
          </w:p>
        </w:tc>
        <w:tc>
          <w:tcPr>
            <w:tcW w:w="2160" w:type="dxa"/>
          </w:tcPr>
          <w:p w14:paraId="125BDA72" w14:textId="77777777" w:rsidR="00C754DF" w:rsidRPr="00087DC8" w:rsidRDefault="00000000" w:rsidP="0008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1872594" w14:textId="77777777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br/>
        <w:t>TOTAL MAXIM: 30 puncte</w:t>
      </w:r>
    </w:p>
    <w:p w14:paraId="78B96858" w14:textId="77777777" w:rsidR="00C754DF" w:rsidRPr="00087DC8" w:rsidRDefault="00000000" w:rsidP="00087DC8">
      <w:pPr>
        <w:pStyle w:val="Titlu2"/>
        <w:spacing w:before="0"/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III. Observații comisie</w:t>
      </w:r>
    </w:p>
    <w:p w14:paraId="7BE4E00A" w14:textId="0C90B4B1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673EB60" w14:textId="0362FED1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8199292" w14:textId="44443E52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818DCEF" w14:textId="77777777" w:rsidR="00C754DF" w:rsidRPr="00087DC8" w:rsidRDefault="00000000" w:rsidP="00087DC8">
      <w:pPr>
        <w:pStyle w:val="Titlu2"/>
        <w:spacing w:before="0"/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IV. Punctaj final interviu</w:t>
      </w:r>
    </w:p>
    <w:p w14:paraId="3CE073E6" w14:textId="77777777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Total obținut: ______ / 30 puncte</w:t>
      </w:r>
    </w:p>
    <w:p w14:paraId="09CB0571" w14:textId="77777777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br/>
        <w:t>Semnături comisie selecție:</w:t>
      </w:r>
    </w:p>
    <w:p w14:paraId="4C9C6D15" w14:textId="77777777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1. ______________________________________</w:t>
      </w:r>
    </w:p>
    <w:p w14:paraId="28119ED7" w14:textId="77777777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2. ______________________________________</w:t>
      </w:r>
    </w:p>
    <w:p w14:paraId="47075A46" w14:textId="77777777" w:rsidR="00C754DF" w:rsidRPr="00087DC8" w:rsidRDefault="00000000" w:rsidP="00087DC8">
      <w:pPr>
        <w:rPr>
          <w:rFonts w:ascii="Times New Roman" w:hAnsi="Times New Roman" w:cs="Times New Roman"/>
          <w:sz w:val="24"/>
          <w:szCs w:val="24"/>
        </w:rPr>
      </w:pPr>
      <w:r w:rsidRPr="00087DC8">
        <w:rPr>
          <w:rFonts w:ascii="Times New Roman" w:hAnsi="Times New Roman" w:cs="Times New Roman"/>
          <w:sz w:val="24"/>
          <w:szCs w:val="24"/>
        </w:rPr>
        <w:t>3. ______________________________________</w:t>
      </w:r>
    </w:p>
    <w:sectPr w:rsidR="00C754DF" w:rsidRPr="00087DC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F7C6D" w14:textId="77777777" w:rsidR="002C282E" w:rsidRDefault="002C282E" w:rsidP="00087DC8">
      <w:pPr>
        <w:spacing w:after="0" w:line="240" w:lineRule="auto"/>
      </w:pPr>
      <w:r>
        <w:separator/>
      </w:r>
    </w:p>
  </w:endnote>
  <w:endnote w:type="continuationSeparator" w:id="0">
    <w:p w14:paraId="71D31F15" w14:textId="77777777" w:rsidR="002C282E" w:rsidRDefault="002C282E" w:rsidP="0008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A956" w14:textId="77777777" w:rsidR="002C282E" w:rsidRDefault="002C282E" w:rsidP="00087DC8">
      <w:pPr>
        <w:spacing w:after="0" w:line="240" w:lineRule="auto"/>
      </w:pPr>
      <w:r>
        <w:separator/>
      </w:r>
    </w:p>
  </w:footnote>
  <w:footnote w:type="continuationSeparator" w:id="0">
    <w:p w14:paraId="174506A4" w14:textId="77777777" w:rsidR="002C282E" w:rsidRDefault="002C282E" w:rsidP="00087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3300" w14:textId="68FD252E" w:rsidR="00087DC8" w:rsidRDefault="00087DC8" w:rsidP="00087DC8">
    <w:pPr>
      <w:pStyle w:val="Antet"/>
      <w:jc w:val="center"/>
    </w:pPr>
    <w:r>
      <w:rPr>
        <w:noProof/>
      </w:rPr>
      <w:drawing>
        <wp:inline distT="0" distB="0" distL="0" distR="0" wp14:anchorId="36941B2B" wp14:editId="14FF86ED">
          <wp:extent cx="2553932" cy="36508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9387" t="21470" r="19456" b="62970"/>
                  <a:stretch/>
                </pic:blipFill>
                <pic:spPr bwMode="auto">
                  <a:xfrm>
                    <a:off x="0" y="0"/>
                    <a:ext cx="2554314" cy="365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3E9C855" wp14:editId="3AB709AB">
          <wp:extent cx="2341805" cy="491490"/>
          <wp:effectExtent l="0" t="0" r="1905" b="3810"/>
          <wp:docPr id="1235217197" name="Imagine 1" descr="Contact - CASC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Contact - CASC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80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2350855">
    <w:abstractNumId w:val="8"/>
  </w:num>
  <w:num w:numId="2" w16cid:durableId="1609585844">
    <w:abstractNumId w:val="6"/>
  </w:num>
  <w:num w:numId="3" w16cid:durableId="978337619">
    <w:abstractNumId w:val="5"/>
  </w:num>
  <w:num w:numId="4" w16cid:durableId="1620184631">
    <w:abstractNumId w:val="4"/>
  </w:num>
  <w:num w:numId="5" w16cid:durableId="1207910467">
    <w:abstractNumId w:val="7"/>
  </w:num>
  <w:num w:numId="6" w16cid:durableId="863134241">
    <w:abstractNumId w:val="3"/>
  </w:num>
  <w:num w:numId="7" w16cid:durableId="1314219110">
    <w:abstractNumId w:val="2"/>
  </w:num>
  <w:num w:numId="8" w16cid:durableId="56517616">
    <w:abstractNumId w:val="1"/>
  </w:num>
  <w:num w:numId="9" w16cid:durableId="121380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DC8"/>
    <w:rsid w:val="0015074B"/>
    <w:rsid w:val="001B0C2E"/>
    <w:rsid w:val="0029639D"/>
    <w:rsid w:val="002C282E"/>
    <w:rsid w:val="00326F90"/>
    <w:rsid w:val="00682807"/>
    <w:rsid w:val="00AA1D8D"/>
    <w:rsid w:val="00B47730"/>
    <w:rsid w:val="00C754DF"/>
    <w:rsid w:val="00CB0664"/>
    <w:rsid w:val="00E53F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28189"/>
  <w14:defaultImageDpi w14:val="300"/>
  <w15:docId w15:val="{59373992-4B6F-498A-A839-B1EF7B64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ALEXANDRA BELASCU</cp:lastModifiedBy>
  <cp:revision>2</cp:revision>
  <dcterms:created xsi:type="dcterms:W3CDTF">2025-10-07T17:55:00Z</dcterms:created>
  <dcterms:modified xsi:type="dcterms:W3CDTF">2025-10-07T17:55:00Z</dcterms:modified>
  <cp:category/>
</cp:coreProperties>
</file>